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F7C27" w14:textId="77777777" w:rsidR="001854C9" w:rsidRPr="001854C9" w:rsidRDefault="00935CE7" w:rsidP="001854C9">
      <w:pPr>
        <w:spacing w:before="120"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1854C9">
        <w:rPr>
          <w:rFonts w:ascii="Arial" w:eastAsia="Arial" w:hAnsi="Arial" w:cs="Arial"/>
          <w:b/>
          <w:bCs/>
          <w:sz w:val="24"/>
          <w:szCs w:val="24"/>
        </w:rPr>
        <w:t xml:space="preserve">À COORDENADORIA DE GESTÃO DE PESSOAS </w:t>
      </w:r>
    </w:p>
    <w:p w14:paraId="69ADA10B" w14:textId="37A80F16" w:rsidR="00935CE7" w:rsidRPr="001854C9" w:rsidRDefault="00935CE7" w:rsidP="001854C9">
      <w:pPr>
        <w:spacing w:before="120"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1854C9">
        <w:rPr>
          <w:rFonts w:ascii="Arial" w:eastAsia="Arial" w:hAnsi="Arial" w:cs="Arial"/>
          <w:b/>
          <w:bCs/>
          <w:sz w:val="24"/>
          <w:szCs w:val="24"/>
        </w:rPr>
        <w:t xml:space="preserve">INSTITUTO FEDERAL DE EDUCAÇÃO, CIÊNCIA E TECNOLOGIA </w:t>
      </w:r>
      <w:r w:rsidR="002F5655">
        <w:rPr>
          <w:rFonts w:ascii="Arial" w:eastAsia="Arial" w:hAnsi="Arial" w:cs="Arial"/>
          <w:b/>
          <w:bCs/>
          <w:sz w:val="24"/>
          <w:szCs w:val="24"/>
        </w:rPr>
        <w:t>DE SANTA CATARINA</w:t>
      </w:r>
    </w:p>
    <w:p w14:paraId="450819D5" w14:textId="77777777" w:rsidR="00935CE7" w:rsidRPr="00935CE7" w:rsidRDefault="00935CE7" w:rsidP="00935CE7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  <w:r w:rsidRPr="00935CE7">
        <w:rPr>
          <w:rFonts w:ascii="Arial" w:eastAsia="Arial" w:hAnsi="Arial" w:cs="Arial"/>
          <w:b/>
          <w:bCs/>
          <w:sz w:val="24"/>
          <w:szCs w:val="24"/>
        </w:rPr>
        <w:br/>
      </w:r>
      <w:r w:rsidRPr="00935CE7">
        <w:rPr>
          <w:rFonts w:ascii="Arial" w:eastAsia="Arial" w:hAnsi="Arial" w:cs="Arial"/>
          <w:b/>
          <w:bCs/>
          <w:sz w:val="24"/>
          <w:szCs w:val="24"/>
        </w:rPr>
        <w:br/>
      </w:r>
    </w:p>
    <w:p w14:paraId="62D3DD5D" w14:textId="77777777" w:rsidR="00935CE7" w:rsidRDefault="00935CE7" w:rsidP="00935CE7">
      <w:pPr>
        <w:spacing w:after="0"/>
        <w:rPr>
          <w:rFonts w:ascii="Arial" w:eastAsia="Arial" w:hAnsi="Arial" w:cs="Arial"/>
          <w:sz w:val="24"/>
          <w:szCs w:val="24"/>
        </w:rPr>
      </w:pPr>
      <w:r w:rsidRPr="001854C9">
        <w:rPr>
          <w:rFonts w:ascii="Arial" w:eastAsia="Arial" w:hAnsi="Arial" w:cs="Arial"/>
          <w:b/>
          <w:bCs/>
          <w:sz w:val="24"/>
          <w:szCs w:val="24"/>
          <w:u w:val="single"/>
        </w:rPr>
        <w:t>REFERENTE:</w:t>
      </w:r>
      <w:r w:rsidRPr="00935CE7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1854C9">
        <w:rPr>
          <w:rFonts w:ascii="Arial" w:eastAsia="Arial" w:hAnsi="Arial" w:cs="Arial"/>
          <w:sz w:val="24"/>
          <w:szCs w:val="24"/>
        </w:rPr>
        <w:t>RSC-TAE PARA APOSENTADOS E PENSIONISTAS</w:t>
      </w:r>
    </w:p>
    <w:p w14:paraId="6A2B8BA3" w14:textId="77777777" w:rsidR="009B1933" w:rsidRPr="009273A3" w:rsidRDefault="009B1933" w:rsidP="009273A3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elacomgrade"/>
        <w:tblpPr w:leftFromText="141" w:rightFromText="141" w:vertAnchor="page" w:horzAnchor="margin" w:tblpXSpec="center" w:tblpY="4516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560"/>
        <w:gridCol w:w="1843"/>
        <w:gridCol w:w="236"/>
        <w:gridCol w:w="1406"/>
        <w:gridCol w:w="236"/>
        <w:gridCol w:w="1382"/>
        <w:gridCol w:w="236"/>
        <w:gridCol w:w="3592"/>
      </w:tblGrid>
      <w:tr w:rsidR="00CF3AC2" w:rsidRPr="00BF45FA" w14:paraId="0221DCAC" w14:textId="77777777" w:rsidTr="001854C9">
        <w:trPr>
          <w:trHeight w:val="624"/>
        </w:trPr>
        <w:tc>
          <w:tcPr>
            <w:tcW w:w="1843" w:type="dxa"/>
            <w:gridSpan w:val="2"/>
            <w:vAlign w:val="bottom"/>
          </w:tcPr>
          <w:p w14:paraId="05544D7E" w14:textId="77777777" w:rsidR="00CF3AC2" w:rsidRPr="008B5BC2" w:rsidRDefault="00CF3AC2" w:rsidP="001854C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0" w:name="_Hlk72498278"/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REQUERENTE</w:t>
            </w:r>
            <w:r w:rsidRPr="008B5BC2"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8931" w:type="dxa"/>
            <w:gridSpan w:val="7"/>
            <w:tcBorders>
              <w:bottom w:val="single" w:sz="4" w:space="0" w:color="auto"/>
            </w:tcBorders>
            <w:vAlign w:val="bottom"/>
          </w:tcPr>
          <w:p w14:paraId="0E2D7D05" w14:textId="5D427CCE" w:rsidR="00CF3AC2" w:rsidRPr="00BF45FA" w:rsidRDefault="00CF3AC2" w:rsidP="001854C9">
            <w:pPr>
              <w:ind w:right="2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BF45FA">
              <w:rPr>
                <w:rFonts w:eastAsia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object w:dxaOrig="1440" w:dyaOrig="1440" w14:anchorId="4213E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9" type="#_x0000_t75" style="width:421.5pt;height:18pt" o:ole="">
                  <v:imagedata r:id="rId8" o:title=""/>
                </v:shape>
                <w:control r:id="rId9" w:name="TextBox1" w:shapeid="_x0000_i1059"/>
              </w:object>
            </w:r>
          </w:p>
        </w:tc>
      </w:tr>
      <w:tr w:rsidR="00CF3AC2" w:rsidRPr="00BF45FA" w14:paraId="7B3FC914" w14:textId="77777777" w:rsidTr="001854C9">
        <w:trPr>
          <w:trHeight w:val="278"/>
        </w:trPr>
        <w:tc>
          <w:tcPr>
            <w:tcW w:w="1843" w:type="dxa"/>
            <w:gridSpan w:val="2"/>
          </w:tcPr>
          <w:p w14:paraId="681B5A45" w14:textId="77777777" w:rsidR="00CF3AC2" w:rsidRPr="00BF45FA" w:rsidRDefault="00CF3AC2" w:rsidP="001854C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auto"/>
            </w:tcBorders>
          </w:tcPr>
          <w:p w14:paraId="7C62F436" w14:textId="77777777" w:rsidR="00CF3AC2" w:rsidRPr="00BF45FA" w:rsidRDefault="00CF3AC2" w:rsidP="001854C9">
            <w:pPr>
              <w:ind w:right="2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Nome Co</w:t>
            </w:r>
            <w:r w:rsidRPr="00BF45FA">
              <w:rPr>
                <w:rFonts w:cstheme="minorHAnsi"/>
                <w:color w:val="000000" w:themeColor="text1"/>
                <w:sz w:val="18"/>
                <w:szCs w:val="18"/>
              </w:rPr>
              <w:t>mpleto</w:t>
            </w:r>
          </w:p>
        </w:tc>
      </w:tr>
      <w:tr w:rsidR="00CF3AC2" w:rsidRPr="00BF45FA" w14:paraId="77044A76" w14:textId="77777777" w:rsidTr="001854C9">
        <w:trPr>
          <w:trHeight w:val="201"/>
        </w:trPr>
        <w:tc>
          <w:tcPr>
            <w:tcW w:w="283" w:type="dxa"/>
            <w:vMerge w:val="restart"/>
          </w:tcPr>
          <w:p w14:paraId="59120212" w14:textId="77777777" w:rsidR="00CF3AC2" w:rsidRPr="00BF45FA" w:rsidRDefault="00CF3AC2" w:rsidP="001854C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491" w:type="dxa"/>
            <w:gridSpan w:val="8"/>
            <w:tcBorders>
              <w:bottom w:val="single" w:sz="4" w:space="0" w:color="auto"/>
            </w:tcBorders>
            <w:vAlign w:val="bottom"/>
          </w:tcPr>
          <w:p w14:paraId="22E6457B" w14:textId="09564C8F" w:rsidR="00CF3AC2" w:rsidRPr="00BF45FA" w:rsidRDefault="00CF3AC2" w:rsidP="001854C9">
            <w:pPr>
              <w:ind w:right="210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10B80D9D">
                <v:shape id="_x0000_i1061" type="#_x0000_t75" style="width:502.5pt;height:18pt" o:ole="">
                  <v:imagedata r:id="rId10" o:title=""/>
                </v:shape>
                <w:control r:id="rId11" w:name="TextBox411" w:shapeid="_x0000_i1061"/>
              </w:object>
            </w:r>
          </w:p>
        </w:tc>
      </w:tr>
      <w:tr w:rsidR="00CF3AC2" w:rsidRPr="00BF45FA" w14:paraId="09BD9269" w14:textId="77777777" w:rsidTr="001854C9">
        <w:trPr>
          <w:trHeight w:val="278"/>
        </w:trPr>
        <w:tc>
          <w:tcPr>
            <w:tcW w:w="283" w:type="dxa"/>
            <w:vMerge/>
          </w:tcPr>
          <w:p w14:paraId="7AA97558" w14:textId="77777777" w:rsidR="00CF3AC2" w:rsidRPr="00BF45FA" w:rsidRDefault="00CF3AC2" w:rsidP="001854C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491" w:type="dxa"/>
            <w:gridSpan w:val="8"/>
            <w:tcBorders>
              <w:top w:val="single" w:sz="4" w:space="0" w:color="auto"/>
            </w:tcBorders>
          </w:tcPr>
          <w:p w14:paraId="5207A123" w14:textId="77777777" w:rsidR="00CF3AC2" w:rsidRPr="00BF45FA" w:rsidRDefault="00CF3AC2" w:rsidP="001854C9">
            <w:pPr>
              <w:ind w:right="2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6432" behindDoc="0" locked="0" layoutInCell="1" allowOverlap="1" wp14:anchorId="5A0BAC52" wp14:editId="0CDE9D9C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-636</wp:posOffset>
                      </wp:positionV>
                      <wp:extent cx="6557010" cy="0"/>
                      <wp:effectExtent l="0" t="0" r="15240" b="19050"/>
                      <wp:wrapNone/>
                      <wp:docPr id="7" name="Conector re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55701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F66862" id="Conector reto 7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4.7pt,-.05pt" to="511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" strokecolor="black [3213]" strokeweight=".5pt">
                      <o:lock v:ext="edit" shapetype="f"/>
                    </v:line>
                  </w:pict>
                </mc:Fallback>
              </mc:AlternateContent>
            </w:r>
            <w:r w:rsidRPr="00BF45FA">
              <w:rPr>
                <w:rFonts w:cstheme="minorHAnsi"/>
                <w:color w:val="000000" w:themeColor="text1"/>
                <w:sz w:val="18"/>
                <w:szCs w:val="18"/>
              </w:rPr>
              <w:t>Endereço residencial: logradouro, nº, complemento</w:t>
            </w:r>
          </w:p>
        </w:tc>
      </w:tr>
      <w:tr w:rsidR="00CF3AC2" w:rsidRPr="00BF45FA" w14:paraId="5C11E55C" w14:textId="77777777" w:rsidTr="001854C9">
        <w:trPr>
          <w:trHeight w:val="285"/>
        </w:trPr>
        <w:tc>
          <w:tcPr>
            <w:tcW w:w="283" w:type="dxa"/>
            <w:vMerge/>
            <w:vAlign w:val="bottom"/>
          </w:tcPr>
          <w:p w14:paraId="48A67FB0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  <w:vAlign w:val="bottom"/>
          </w:tcPr>
          <w:p w14:paraId="367D6FF6" w14:textId="550B41D9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7FEEE9B1">
                <v:shape id="_x0000_i1063" type="#_x0000_t75" style="width:157.5pt;height:18pt" o:ole="">
                  <v:imagedata r:id="rId12" o:title=""/>
                </v:shape>
                <w:control r:id="rId13" w:name="TextBox3" w:shapeid="_x0000_i1063"/>
              </w:object>
            </w:r>
          </w:p>
        </w:tc>
        <w:tc>
          <w:tcPr>
            <w:tcW w:w="236" w:type="dxa"/>
            <w:vAlign w:val="bottom"/>
          </w:tcPr>
          <w:p w14:paraId="053CEEDC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24" w:type="dxa"/>
            <w:gridSpan w:val="3"/>
            <w:tcBorders>
              <w:bottom w:val="single" w:sz="4" w:space="0" w:color="auto"/>
            </w:tcBorders>
            <w:vAlign w:val="bottom"/>
          </w:tcPr>
          <w:p w14:paraId="0DA43422" w14:textId="10BDD17E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0B882B35">
                <v:shape id="_x0000_i1065" type="#_x0000_t75" style="width:138pt;height:18pt" o:ole="">
                  <v:imagedata r:id="rId14" o:title=""/>
                </v:shape>
                <w:control r:id="rId15" w:name="TextBox4" w:shapeid="_x0000_i1065"/>
              </w:object>
            </w:r>
          </w:p>
        </w:tc>
        <w:tc>
          <w:tcPr>
            <w:tcW w:w="236" w:type="dxa"/>
            <w:vAlign w:val="bottom"/>
          </w:tcPr>
          <w:p w14:paraId="6F70B764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  <w:vAlign w:val="bottom"/>
          </w:tcPr>
          <w:p w14:paraId="52387CA0" w14:textId="112B0651" w:rsidR="00CF3AC2" w:rsidRPr="00BF45FA" w:rsidRDefault="00CF3AC2" w:rsidP="001854C9">
            <w:pPr>
              <w:ind w:right="210"/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01EE4622">
                <v:shape id="_x0000_i1067" type="#_x0000_t75" style="width:153.75pt;height:18pt" o:ole="">
                  <v:imagedata r:id="rId16" o:title=""/>
                </v:shape>
                <w:control r:id="rId17" w:name="TextBox5" w:shapeid="_x0000_i1067"/>
              </w:object>
            </w:r>
          </w:p>
        </w:tc>
      </w:tr>
      <w:tr w:rsidR="00CF3AC2" w:rsidRPr="00BF45FA" w14:paraId="127327E0" w14:textId="77777777" w:rsidTr="001854C9">
        <w:trPr>
          <w:trHeight w:val="276"/>
        </w:trPr>
        <w:tc>
          <w:tcPr>
            <w:tcW w:w="283" w:type="dxa"/>
            <w:vMerge/>
          </w:tcPr>
          <w:p w14:paraId="3598CF18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</w:tcBorders>
          </w:tcPr>
          <w:p w14:paraId="424D88EF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Bairro</w:t>
            </w:r>
          </w:p>
        </w:tc>
        <w:tc>
          <w:tcPr>
            <w:tcW w:w="236" w:type="dxa"/>
          </w:tcPr>
          <w:p w14:paraId="338B2206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24" w:type="dxa"/>
            <w:gridSpan w:val="3"/>
            <w:tcBorders>
              <w:top w:val="single" w:sz="4" w:space="0" w:color="auto"/>
            </w:tcBorders>
          </w:tcPr>
          <w:p w14:paraId="7BA51AEA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Cidade/Estado</w:t>
            </w:r>
          </w:p>
        </w:tc>
        <w:tc>
          <w:tcPr>
            <w:tcW w:w="236" w:type="dxa"/>
          </w:tcPr>
          <w:p w14:paraId="080681F1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7456" behindDoc="0" locked="0" layoutInCell="1" allowOverlap="1" wp14:anchorId="535118A7" wp14:editId="692B943C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-3176</wp:posOffset>
                      </wp:positionV>
                      <wp:extent cx="2160905" cy="0"/>
                      <wp:effectExtent l="0" t="0" r="10795" b="19050"/>
                      <wp:wrapNone/>
                      <wp:docPr id="9" name="Conector ret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6090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A895E7" id="Conector reto 9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.35pt,-.25pt" to="178.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" strokecolor="black [3213]" strokeweight="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3592" w:type="dxa"/>
            <w:tcBorders>
              <w:top w:val="single" w:sz="4" w:space="0" w:color="auto"/>
            </w:tcBorders>
          </w:tcPr>
          <w:p w14:paraId="7CB3A2A2" w14:textId="77777777" w:rsidR="00CF3AC2" w:rsidRPr="00BF45FA" w:rsidRDefault="00CF3AC2" w:rsidP="001854C9">
            <w:pPr>
              <w:ind w:right="210"/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CEP</w:t>
            </w:r>
          </w:p>
        </w:tc>
      </w:tr>
      <w:tr w:rsidR="00CF3AC2" w:rsidRPr="00BF45FA" w14:paraId="519D7E11" w14:textId="77777777" w:rsidTr="001854C9">
        <w:trPr>
          <w:trHeight w:val="195"/>
        </w:trPr>
        <w:tc>
          <w:tcPr>
            <w:tcW w:w="283" w:type="dxa"/>
            <w:vMerge/>
            <w:vAlign w:val="bottom"/>
          </w:tcPr>
          <w:p w14:paraId="66CD7C23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  <w:vAlign w:val="bottom"/>
          </w:tcPr>
          <w:p w14:paraId="74203AA8" w14:textId="5D7B987A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2D052A78">
                <v:shape id="_x0000_i1069" type="#_x0000_t75" style="width:157.5pt;height:18pt" o:ole="">
                  <v:imagedata r:id="rId18" o:title=""/>
                </v:shape>
                <w:control r:id="rId19" w:name="TextBox31" w:shapeid="_x0000_i1069"/>
              </w:object>
            </w:r>
          </w:p>
        </w:tc>
        <w:tc>
          <w:tcPr>
            <w:tcW w:w="236" w:type="dxa"/>
            <w:vAlign w:val="bottom"/>
          </w:tcPr>
          <w:p w14:paraId="1377271C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24" w:type="dxa"/>
            <w:gridSpan w:val="3"/>
            <w:tcBorders>
              <w:bottom w:val="single" w:sz="4" w:space="0" w:color="auto"/>
            </w:tcBorders>
            <w:vAlign w:val="bottom"/>
          </w:tcPr>
          <w:p w14:paraId="5D241C2F" w14:textId="6DC38596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3A3B0634">
                <v:shape id="_x0000_i1071" type="#_x0000_t75" style="width:133.5pt;height:18pt" o:ole="">
                  <v:imagedata r:id="rId20" o:title=""/>
                </v:shape>
                <w:control r:id="rId21" w:name="TextBox41" w:shapeid="_x0000_i1071"/>
              </w:object>
            </w:r>
          </w:p>
        </w:tc>
        <w:tc>
          <w:tcPr>
            <w:tcW w:w="236" w:type="dxa"/>
            <w:vAlign w:val="bottom"/>
          </w:tcPr>
          <w:p w14:paraId="4D5A2E0F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  <w:vAlign w:val="bottom"/>
          </w:tcPr>
          <w:p w14:paraId="17A5E060" w14:textId="131B17A8" w:rsidR="00CF3AC2" w:rsidRPr="00BF45FA" w:rsidRDefault="00CF3AC2" w:rsidP="001854C9">
            <w:pPr>
              <w:ind w:right="210"/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0569C3BF">
                <v:shape id="_x0000_i1073" type="#_x0000_t75" style="width:153.75pt;height:18pt" o:ole="">
                  <v:imagedata r:id="rId16" o:title=""/>
                </v:shape>
                <w:control r:id="rId22" w:name="TextBox51" w:shapeid="_x0000_i1073"/>
              </w:object>
            </w:r>
          </w:p>
        </w:tc>
      </w:tr>
      <w:tr w:rsidR="00CF3AC2" w:rsidRPr="00BF45FA" w14:paraId="6DAF3BDE" w14:textId="77777777" w:rsidTr="001854C9">
        <w:trPr>
          <w:trHeight w:val="276"/>
        </w:trPr>
        <w:tc>
          <w:tcPr>
            <w:tcW w:w="283" w:type="dxa"/>
            <w:vMerge/>
          </w:tcPr>
          <w:p w14:paraId="21FA3F0C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</w:tcBorders>
          </w:tcPr>
          <w:p w14:paraId="18518647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Identidade</w:t>
            </w:r>
          </w:p>
        </w:tc>
        <w:tc>
          <w:tcPr>
            <w:tcW w:w="236" w:type="dxa"/>
          </w:tcPr>
          <w:p w14:paraId="0A99203F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24" w:type="dxa"/>
            <w:gridSpan w:val="3"/>
            <w:tcBorders>
              <w:top w:val="single" w:sz="4" w:space="0" w:color="auto"/>
            </w:tcBorders>
          </w:tcPr>
          <w:p w14:paraId="2F76CB2F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CPF</w:t>
            </w:r>
          </w:p>
        </w:tc>
        <w:tc>
          <w:tcPr>
            <w:tcW w:w="236" w:type="dxa"/>
          </w:tcPr>
          <w:p w14:paraId="7B5D89AF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8480" behindDoc="0" locked="0" layoutInCell="1" allowOverlap="1" wp14:anchorId="47E2AC45" wp14:editId="5DF7B12D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-5716</wp:posOffset>
                      </wp:positionV>
                      <wp:extent cx="2160270" cy="0"/>
                      <wp:effectExtent l="0" t="0" r="11430" b="19050"/>
                      <wp:wrapNone/>
                      <wp:docPr id="10" name="Conector ret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4E6DA1" id="Conector reto 10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.2pt,-.45pt" to="178.3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" strokecolor="black [3213]" strokeweight="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3592" w:type="dxa"/>
            <w:tcBorders>
              <w:top w:val="single" w:sz="4" w:space="0" w:color="auto"/>
            </w:tcBorders>
          </w:tcPr>
          <w:p w14:paraId="4E7806F1" w14:textId="77777777" w:rsidR="00CF3AC2" w:rsidRPr="00BF45FA" w:rsidRDefault="00CF3AC2" w:rsidP="001854C9">
            <w:pPr>
              <w:ind w:right="210"/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Estado Civil</w:t>
            </w:r>
          </w:p>
        </w:tc>
      </w:tr>
      <w:tr w:rsidR="00CF3AC2" w:rsidRPr="00BF45FA" w14:paraId="29A41CB9" w14:textId="77777777" w:rsidTr="001854C9">
        <w:trPr>
          <w:trHeight w:val="247"/>
        </w:trPr>
        <w:tc>
          <w:tcPr>
            <w:tcW w:w="283" w:type="dxa"/>
            <w:vMerge/>
            <w:vAlign w:val="bottom"/>
          </w:tcPr>
          <w:p w14:paraId="76989833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  <w:vAlign w:val="bottom"/>
          </w:tcPr>
          <w:p w14:paraId="5713D3BD" w14:textId="0C89A47D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45873B78">
                <v:shape id="_x0000_i1075" type="#_x0000_t75" style="width:157.5pt;height:18pt" o:ole="">
                  <v:imagedata r:id="rId12" o:title=""/>
                </v:shape>
                <w:control r:id="rId23" w:name="TextBox32" w:shapeid="_x0000_i1075"/>
              </w:object>
            </w:r>
          </w:p>
        </w:tc>
        <w:tc>
          <w:tcPr>
            <w:tcW w:w="236" w:type="dxa"/>
            <w:vAlign w:val="bottom"/>
          </w:tcPr>
          <w:p w14:paraId="2EAED333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24" w:type="dxa"/>
            <w:gridSpan w:val="3"/>
            <w:tcBorders>
              <w:bottom w:val="single" w:sz="4" w:space="0" w:color="auto"/>
            </w:tcBorders>
            <w:vAlign w:val="bottom"/>
          </w:tcPr>
          <w:p w14:paraId="03E927B1" w14:textId="7B447DA4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70015690">
                <v:shape id="_x0000_i1077" type="#_x0000_t75" style="width:133.5pt;height:18pt" o:ole="">
                  <v:imagedata r:id="rId24" o:title=""/>
                </v:shape>
                <w:control r:id="rId25" w:name="TextBox42" w:shapeid="_x0000_i1077"/>
              </w:object>
            </w:r>
          </w:p>
        </w:tc>
        <w:tc>
          <w:tcPr>
            <w:tcW w:w="236" w:type="dxa"/>
            <w:vAlign w:val="bottom"/>
          </w:tcPr>
          <w:p w14:paraId="22A474D0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2" w:type="dxa"/>
            <w:vAlign w:val="bottom"/>
          </w:tcPr>
          <w:p w14:paraId="1A221C4B" w14:textId="221E391D" w:rsidR="00CF3AC2" w:rsidRPr="00BF45FA" w:rsidRDefault="00CF3AC2" w:rsidP="001854C9">
            <w:pPr>
              <w:ind w:right="210"/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7E62C8B2">
                <v:shape id="_x0000_i1079" type="#_x0000_t75" style="width:153.75pt;height:18pt" o:ole="">
                  <v:imagedata r:id="rId16" o:title=""/>
                </v:shape>
                <w:control r:id="rId26" w:name="TextBox52" w:shapeid="_x0000_i1079"/>
              </w:object>
            </w:r>
          </w:p>
        </w:tc>
      </w:tr>
      <w:tr w:rsidR="00CF3AC2" w:rsidRPr="00BF45FA" w14:paraId="66C95F65" w14:textId="77777777" w:rsidTr="001854C9">
        <w:trPr>
          <w:trHeight w:val="340"/>
        </w:trPr>
        <w:tc>
          <w:tcPr>
            <w:tcW w:w="283" w:type="dxa"/>
            <w:vMerge/>
          </w:tcPr>
          <w:p w14:paraId="17EEB6E2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</w:tcBorders>
          </w:tcPr>
          <w:p w14:paraId="3BEAAF21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Profissão</w:t>
            </w:r>
          </w:p>
        </w:tc>
        <w:tc>
          <w:tcPr>
            <w:tcW w:w="236" w:type="dxa"/>
          </w:tcPr>
          <w:p w14:paraId="354D5337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24" w:type="dxa"/>
            <w:gridSpan w:val="3"/>
            <w:tcBorders>
              <w:top w:val="single" w:sz="4" w:space="0" w:color="auto"/>
            </w:tcBorders>
          </w:tcPr>
          <w:p w14:paraId="727E30BB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Telefone</w:t>
            </w:r>
          </w:p>
        </w:tc>
        <w:tc>
          <w:tcPr>
            <w:tcW w:w="236" w:type="dxa"/>
          </w:tcPr>
          <w:p w14:paraId="6E206846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9504" behindDoc="0" locked="0" layoutInCell="1" allowOverlap="1" wp14:anchorId="0254EA96" wp14:editId="0EB82ACD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-1271</wp:posOffset>
                      </wp:positionV>
                      <wp:extent cx="2160270" cy="0"/>
                      <wp:effectExtent l="0" t="0" r="11430" b="19050"/>
                      <wp:wrapNone/>
                      <wp:docPr id="11" name="Conector ret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BD2D64" id="Conector reto 11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.25pt,-.1pt" to="178.3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" strokecolor="black [3213]" strokeweight="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3592" w:type="dxa"/>
          </w:tcPr>
          <w:p w14:paraId="6C4D2676" w14:textId="77777777" w:rsidR="00CF3AC2" w:rsidRPr="00BF45FA" w:rsidRDefault="00CF3AC2" w:rsidP="001854C9">
            <w:pPr>
              <w:ind w:right="2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Matrícula (se servidor público)</w:t>
            </w:r>
          </w:p>
        </w:tc>
      </w:tr>
      <w:tr w:rsidR="00CF3AC2" w:rsidRPr="00BF45FA" w14:paraId="1A6B4F17" w14:textId="77777777" w:rsidTr="001854C9">
        <w:trPr>
          <w:trHeight w:val="244"/>
        </w:trPr>
        <w:tc>
          <w:tcPr>
            <w:tcW w:w="283" w:type="dxa"/>
          </w:tcPr>
          <w:p w14:paraId="565DA07F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5" w:type="dxa"/>
            <w:gridSpan w:val="4"/>
            <w:tcBorders>
              <w:bottom w:val="single" w:sz="4" w:space="0" w:color="auto"/>
            </w:tcBorders>
            <w:vAlign w:val="bottom"/>
          </w:tcPr>
          <w:p w14:paraId="60E31D2C" w14:textId="252771DF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2EBA5491">
                <v:shape id="_x0000_i1081" type="#_x0000_t75" style="width:238.5pt;height:18pt" o:ole="">
                  <v:imagedata r:id="rId27" o:title=""/>
                </v:shape>
                <w:control r:id="rId28" w:name="TextBox321" w:shapeid="_x0000_i1081"/>
              </w:object>
            </w:r>
          </w:p>
        </w:tc>
        <w:tc>
          <w:tcPr>
            <w:tcW w:w="236" w:type="dxa"/>
          </w:tcPr>
          <w:p w14:paraId="03E3168D" w14:textId="77777777" w:rsidR="00CF3AC2" w:rsidRPr="00BF45FA" w:rsidRDefault="00CF3AC2" w:rsidP="001854C9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210" w:type="dxa"/>
            <w:gridSpan w:val="3"/>
            <w:vAlign w:val="bottom"/>
          </w:tcPr>
          <w:p w14:paraId="39E4D279" w14:textId="02F19D98" w:rsidR="00CF3AC2" w:rsidRPr="00BF45FA" w:rsidRDefault="00CF3AC2" w:rsidP="001854C9">
            <w:pPr>
              <w:ind w:right="210"/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3D4B1AEA">
                <v:shape id="_x0000_i1083" type="#_x0000_t75" style="width:237pt;height:18pt" o:ole="">
                  <v:imagedata r:id="rId29" o:title=""/>
                </v:shape>
                <w:control r:id="rId30" w:name="TextBox9" w:shapeid="_x0000_i1083"/>
              </w:object>
            </w:r>
          </w:p>
        </w:tc>
      </w:tr>
      <w:tr w:rsidR="00CF3AC2" w:rsidRPr="00BF45FA" w14:paraId="681DCB43" w14:textId="77777777" w:rsidTr="001854C9">
        <w:trPr>
          <w:trHeight w:val="340"/>
        </w:trPr>
        <w:tc>
          <w:tcPr>
            <w:tcW w:w="283" w:type="dxa"/>
          </w:tcPr>
          <w:p w14:paraId="21C5E4BF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5" w:type="dxa"/>
            <w:gridSpan w:val="4"/>
            <w:tcBorders>
              <w:top w:val="single" w:sz="4" w:space="0" w:color="auto"/>
            </w:tcBorders>
          </w:tcPr>
          <w:p w14:paraId="3FE5407D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Órgão (se servidor público)</w:t>
            </w:r>
          </w:p>
        </w:tc>
        <w:tc>
          <w:tcPr>
            <w:tcW w:w="236" w:type="dxa"/>
          </w:tcPr>
          <w:p w14:paraId="58E7D1BA" w14:textId="77777777" w:rsidR="00CF3AC2" w:rsidRPr="00BF45FA" w:rsidRDefault="00CF3AC2" w:rsidP="001854C9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70528" behindDoc="0" locked="0" layoutInCell="1" allowOverlap="1" wp14:anchorId="4A4EB7B1" wp14:editId="48E9DB2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-3176</wp:posOffset>
                      </wp:positionV>
                      <wp:extent cx="3225165" cy="0"/>
                      <wp:effectExtent l="0" t="0" r="13335" b="19050"/>
                      <wp:wrapNone/>
                      <wp:docPr id="1" name="Conector re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22516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6019FA" id="Conector reto 1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5.4pt,-.25pt" to="259.3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" strokecolor="black [3213]" strokeweight="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10" w:type="dxa"/>
            <w:gridSpan w:val="3"/>
          </w:tcPr>
          <w:p w14:paraId="5065B000" w14:textId="77777777" w:rsidR="00CF3AC2" w:rsidRPr="00BF45FA" w:rsidRDefault="00CF3AC2" w:rsidP="001854C9">
            <w:pPr>
              <w:ind w:right="210"/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E-mail</w:t>
            </w:r>
          </w:p>
        </w:tc>
      </w:tr>
    </w:tbl>
    <w:p w14:paraId="4A98962B" w14:textId="77777777" w:rsidR="000D6870" w:rsidRDefault="000D6870" w:rsidP="00D0028E">
      <w:pPr>
        <w:ind w:left="-567" w:right="-710"/>
        <w:jc w:val="both"/>
        <w:rPr>
          <w:rFonts w:ascii="Arial" w:hAnsi="Arial" w:cs="Arial"/>
          <w:spacing w:val="20"/>
          <w:u w:val="single"/>
        </w:rPr>
      </w:pPr>
    </w:p>
    <w:p w14:paraId="1944A945" w14:textId="77777777" w:rsidR="001854C9" w:rsidRDefault="001854C9" w:rsidP="001854C9">
      <w:pPr>
        <w:spacing w:before="120" w:line="360" w:lineRule="auto"/>
        <w:ind w:left="-567" w:right="-710" w:firstLine="1275"/>
        <w:jc w:val="both"/>
        <w:rPr>
          <w:rFonts w:ascii="Arial" w:hAnsi="Arial" w:cs="Arial"/>
          <w:spacing w:val="20"/>
          <w:sz w:val="24"/>
          <w:szCs w:val="24"/>
        </w:rPr>
      </w:pPr>
    </w:p>
    <w:p w14:paraId="4A21FC0C" w14:textId="1F08A76B" w:rsidR="005B5188" w:rsidRPr="001854C9" w:rsidRDefault="00834FCD" w:rsidP="001854C9">
      <w:pPr>
        <w:spacing w:before="120" w:line="360" w:lineRule="auto"/>
        <w:ind w:left="-567" w:right="-710" w:firstLine="1275"/>
        <w:jc w:val="both"/>
        <w:rPr>
          <w:rFonts w:ascii="Arial" w:hAnsi="Arial" w:cs="Arial"/>
          <w:spacing w:val="20"/>
          <w:sz w:val="24"/>
          <w:szCs w:val="24"/>
        </w:rPr>
      </w:pPr>
      <w:r>
        <w:rPr>
          <w:rFonts w:ascii="Arial" w:hAnsi="Arial" w:cs="Arial"/>
          <w:spacing w:val="20"/>
          <w:sz w:val="24"/>
          <w:szCs w:val="24"/>
        </w:rPr>
        <w:t xml:space="preserve">A parte </w:t>
      </w:r>
      <w:r w:rsidR="00935CE7" w:rsidRPr="001854C9">
        <w:rPr>
          <w:rFonts w:ascii="Arial" w:hAnsi="Arial" w:cs="Arial"/>
          <w:spacing w:val="20"/>
          <w:sz w:val="24"/>
          <w:szCs w:val="24"/>
        </w:rPr>
        <w:t>requerente é servidor(a) técnico</w:t>
      </w:r>
      <w:r w:rsidR="005B5188" w:rsidRPr="001854C9">
        <w:rPr>
          <w:rFonts w:ascii="Arial" w:hAnsi="Arial" w:cs="Arial"/>
          <w:spacing w:val="20"/>
          <w:sz w:val="24"/>
          <w:szCs w:val="24"/>
        </w:rPr>
        <w:t>(a)</w:t>
      </w:r>
      <w:r w:rsidR="00935CE7" w:rsidRPr="001854C9">
        <w:rPr>
          <w:rFonts w:ascii="Arial" w:hAnsi="Arial" w:cs="Arial"/>
          <w:spacing w:val="20"/>
          <w:sz w:val="24"/>
          <w:szCs w:val="24"/>
        </w:rPr>
        <w:t>-adm</w:t>
      </w:r>
      <w:r w:rsidR="005B5188" w:rsidRPr="001854C9">
        <w:rPr>
          <w:rFonts w:ascii="Arial" w:hAnsi="Arial" w:cs="Arial"/>
          <w:spacing w:val="20"/>
          <w:sz w:val="24"/>
          <w:szCs w:val="24"/>
        </w:rPr>
        <w:t>i</w:t>
      </w:r>
      <w:r w:rsidR="00935CE7" w:rsidRPr="001854C9">
        <w:rPr>
          <w:rFonts w:ascii="Arial" w:hAnsi="Arial" w:cs="Arial"/>
          <w:spacing w:val="20"/>
          <w:sz w:val="24"/>
          <w:szCs w:val="24"/>
        </w:rPr>
        <w:t>nistrativo(a)</w:t>
      </w:r>
      <w:r w:rsidR="005B5188" w:rsidRPr="001854C9">
        <w:rPr>
          <w:rFonts w:ascii="Arial" w:hAnsi="Arial" w:cs="Arial"/>
          <w:spacing w:val="20"/>
          <w:sz w:val="24"/>
          <w:szCs w:val="24"/>
        </w:rPr>
        <w:t xml:space="preserve"> em educação aposentado</w:t>
      </w:r>
      <w:r w:rsidR="00CF3AC2" w:rsidRPr="001854C9">
        <w:rPr>
          <w:rFonts w:ascii="Arial" w:hAnsi="Arial" w:cs="Arial"/>
          <w:spacing w:val="20"/>
          <w:sz w:val="24"/>
          <w:szCs w:val="24"/>
        </w:rPr>
        <w:t>(a)</w:t>
      </w:r>
      <w:r w:rsidR="005B5188" w:rsidRPr="001854C9">
        <w:rPr>
          <w:rFonts w:ascii="Arial" w:hAnsi="Arial" w:cs="Arial"/>
          <w:spacing w:val="20"/>
          <w:sz w:val="24"/>
          <w:szCs w:val="24"/>
        </w:rPr>
        <w:t>/pensionista com garantia da paridade</w:t>
      </w:r>
      <w:r w:rsidR="00CF3AC2" w:rsidRPr="001854C9">
        <w:rPr>
          <w:rFonts w:ascii="Arial" w:hAnsi="Arial" w:cs="Arial"/>
          <w:spacing w:val="20"/>
          <w:sz w:val="24"/>
          <w:szCs w:val="24"/>
        </w:rPr>
        <w:t xml:space="preserve"> de proventos</w:t>
      </w:r>
      <w:r w:rsidR="005B5188" w:rsidRPr="001854C9">
        <w:rPr>
          <w:rFonts w:ascii="Arial" w:hAnsi="Arial" w:cs="Arial"/>
          <w:spacing w:val="20"/>
          <w:sz w:val="24"/>
          <w:szCs w:val="24"/>
        </w:rPr>
        <w:t xml:space="preserve">, conforme consta de seus assentos funcionais. </w:t>
      </w:r>
    </w:p>
    <w:p w14:paraId="1DA1A182" w14:textId="3C5E1D6D" w:rsidR="001F4117" w:rsidRPr="001854C9" w:rsidRDefault="001F4117" w:rsidP="001854C9">
      <w:pPr>
        <w:spacing w:before="120" w:line="360" w:lineRule="auto"/>
        <w:ind w:left="-567" w:right="-710" w:firstLine="1275"/>
        <w:jc w:val="both"/>
        <w:rPr>
          <w:rFonts w:ascii="Arial" w:hAnsi="Arial" w:cs="Arial"/>
          <w:spacing w:val="20"/>
          <w:sz w:val="24"/>
          <w:szCs w:val="24"/>
        </w:rPr>
      </w:pPr>
      <w:r w:rsidRPr="001854C9">
        <w:rPr>
          <w:rFonts w:ascii="Arial" w:hAnsi="Arial" w:cs="Arial"/>
          <w:spacing w:val="20"/>
          <w:sz w:val="24"/>
          <w:szCs w:val="24"/>
        </w:rPr>
        <w:t xml:space="preserve">Entende que essa garantia lhe assegura igual tratamento </w:t>
      </w:r>
      <w:r w:rsidR="00CF3AC2" w:rsidRPr="001854C9">
        <w:rPr>
          <w:rFonts w:ascii="Arial" w:hAnsi="Arial" w:cs="Arial"/>
          <w:spacing w:val="20"/>
          <w:sz w:val="24"/>
          <w:szCs w:val="24"/>
        </w:rPr>
        <w:t xml:space="preserve">dispensado </w:t>
      </w:r>
      <w:r w:rsidRPr="001854C9">
        <w:rPr>
          <w:rFonts w:ascii="Arial" w:hAnsi="Arial" w:cs="Arial"/>
          <w:spacing w:val="20"/>
          <w:sz w:val="24"/>
          <w:szCs w:val="24"/>
        </w:rPr>
        <w:t xml:space="preserve">aos servidores ativos, inclusive no tocante ao direito </w:t>
      </w:r>
      <w:r w:rsidR="00096025" w:rsidRPr="001854C9">
        <w:rPr>
          <w:rFonts w:ascii="Arial" w:hAnsi="Arial" w:cs="Arial"/>
          <w:spacing w:val="20"/>
          <w:sz w:val="24"/>
          <w:szCs w:val="24"/>
        </w:rPr>
        <w:t>de</w:t>
      </w:r>
      <w:r w:rsidR="005B5188" w:rsidRPr="001854C9">
        <w:rPr>
          <w:rFonts w:ascii="Arial" w:hAnsi="Arial" w:cs="Arial"/>
          <w:spacing w:val="20"/>
          <w:sz w:val="24"/>
          <w:szCs w:val="24"/>
        </w:rPr>
        <w:t xml:space="preserve"> recebimento do </w:t>
      </w:r>
      <w:r w:rsidRPr="001854C9">
        <w:rPr>
          <w:rFonts w:ascii="Arial" w:hAnsi="Arial" w:cs="Arial"/>
          <w:spacing w:val="20"/>
          <w:sz w:val="24"/>
          <w:szCs w:val="24"/>
        </w:rPr>
        <w:t>RSC-</w:t>
      </w:r>
      <w:r w:rsidR="001B1A12" w:rsidRPr="001854C9">
        <w:rPr>
          <w:rFonts w:ascii="Arial" w:hAnsi="Arial" w:cs="Arial"/>
          <w:spacing w:val="20"/>
          <w:sz w:val="24"/>
          <w:szCs w:val="24"/>
        </w:rPr>
        <w:t>PCC</w:t>
      </w:r>
      <w:r w:rsidRPr="001854C9">
        <w:rPr>
          <w:rFonts w:ascii="Arial" w:hAnsi="Arial" w:cs="Arial"/>
          <w:spacing w:val="20"/>
          <w:sz w:val="24"/>
          <w:szCs w:val="24"/>
        </w:rPr>
        <w:t xml:space="preserve">TAE (Reconhecimento de Saberes e Competências </w:t>
      </w:r>
      <w:r w:rsidR="001B1A12" w:rsidRPr="001854C9">
        <w:rPr>
          <w:rFonts w:ascii="Arial" w:hAnsi="Arial" w:cs="Arial"/>
          <w:spacing w:val="20"/>
          <w:sz w:val="24"/>
          <w:szCs w:val="24"/>
        </w:rPr>
        <w:t>para o Plano de Carreira dos Cargos Técnicos-</w:t>
      </w:r>
      <w:r w:rsidRPr="001854C9">
        <w:rPr>
          <w:rFonts w:ascii="Arial" w:hAnsi="Arial" w:cs="Arial"/>
          <w:spacing w:val="20"/>
          <w:sz w:val="24"/>
          <w:szCs w:val="24"/>
        </w:rPr>
        <w:t xml:space="preserve">Administrativos em Educação) </w:t>
      </w:r>
      <w:r w:rsidR="00B01EA0" w:rsidRPr="001854C9">
        <w:rPr>
          <w:rFonts w:ascii="Arial" w:hAnsi="Arial" w:cs="Arial"/>
          <w:spacing w:val="20"/>
          <w:sz w:val="24"/>
          <w:szCs w:val="24"/>
        </w:rPr>
        <w:t xml:space="preserve">de que trata o art. 12-B da Lei n. 11.091/2005 e o </w:t>
      </w:r>
      <w:r w:rsidRPr="001854C9">
        <w:rPr>
          <w:rFonts w:ascii="Arial" w:hAnsi="Arial" w:cs="Arial"/>
          <w:spacing w:val="20"/>
          <w:sz w:val="24"/>
          <w:szCs w:val="24"/>
        </w:rPr>
        <w:t>Decreto n. 13.048/2026.</w:t>
      </w:r>
    </w:p>
    <w:p w14:paraId="27C29C1E" w14:textId="471514D9" w:rsidR="001E579B" w:rsidRPr="001854C9" w:rsidRDefault="00B01EA0" w:rsidP="001854C9">
      <w:pPr>
        <w:spacing w:before="120" w:line="360" w:lineRule="auto"/>
        <w:ind w:left="-567" w:right="-710" w:firstLine="1275"/>
        <w:jc w:val="both"/>
        <w:rPr>
          <w:rFonts w:ascii="Arial" w:hAnsi="Arial" w:cs="Arial"/>
          <w:spacing w:val="20"/>
          <w:sz w:val="24"/>
          <w:szCs w:val="24"/>
        </w:rPr>
      </w:pPr>
      <w:r w:rsidRPr="001854C9">
        <w:rPr>
          <w:rFonts w:ascii="Arial" w:hAnsi="Arial" w:cs="Arial"/>
          <w:spacing w:val="20"/>
          <w:sz w:val="24"/>
          <w:szCs w:val="24"/>
        </w:rPr>
        <w:t>Contudo, até o presente momento o Sistema SisRSC-TAE disponibilizado pelo IFSC para elaboração e envio do memorial de que trata o art. 12-D, § 1º, da mencionada Lei n. 11.091/2005, é restrito aos servidores ativos</w:t>
      </w:r>
      <w:r w:rsidR="001E579B" w:rsidRPr="001854C9">
        <w:rPr>
          <w:rFonts w:ascii="Arial" w:hAnsi="Arial" w:cs="Arial"/>
          <w:spacing w:val="20"/>
          <w:sz w:val="24"/>
          <w:szCs w:val="24"/>
        </w:rPr>
        <w:t>, daí porque o memorial ora apresentado ter sido gerado a partir de plataforma alheia àquela disponibilizada pelo Instituto.</w:t>
      </w:r>
    </w:p>
    <w:p w14:paraId="453BFE3C" w14:textId="3AFCC782" w:rsidR="001E579B" w:rsidRPr="001854C9" w:rsidRDefault="001F4117" w:rsidP="001854C9">
      <w:pPr>
        <w:spacing w:before="120" w:line="360" w:lineRule="auto"/>
        <w:ind w:left="-567" w:right="-710" w:firstLine="1275"/>
        <w:jc w:val="both"/>
        <w:rPr>
          <w:rFonts w:ascii="Arial" w:hAnsi="Arial" w:cs="Arial"/>
          <w:spacing w:val="20"/>
          <w:sz w:val="24"/>
          <w:szCs w:val="24"/>
        </w:rPr>
      </w:pPr>
      <w:r w:rsidRPr="001854C9">
        <w:rPr>
          <w:rFonts w:ascii="Arial" w:hAnsi="Arial" w:cs="Arial"/>
          <w:spacing w:val="20"/>
          <w:sz w:val="24"/>
          <w:szCs w:val="24"/>
        </w:rPr>
        <w:lastRenderedPageBreak/>
        <w:t xml:space="preserve">Assim, </w:t>
      </w:r>
      <w:r w:rsidR="001E579B" w:rsidRPr="001854C9">
        <w:rPr>
          <w:rFonts w:ascii="Arial" w:hAnsi="Arial" w:cs="Arial"/>
          <w:spacing w:val="20"/>
          <w:sz w:val="24"/>
          <w:szCs w:val="24"/>
        </w:rPr>
        <w:t>dirige</w:t>
      </w:r>
      <w:r w:rsidR="002843B0">
        <w:rPr>
          <w:rFonts w:ascii="Arial" w:hAnsi="Arial" w:cs="Arial"/>
          <w:spacing w:val="20"/>
          <w:sz w:val="24"/>
          <w:szCs w:val="24"/>
        </w:rPr>
        <w:t>-se</w:t>
      </w:r>
      <w:r w:rsidR="001E579B" w:rsidRPr="001854C9">
        <w:rPr>
          <w:rFonts w:ascii="Arial" w:hAnsi="Arial" w:cs="Arial"/>
          <w:spacing w:val="20"/>
          <w:sz w:val="24"/>
          <w:szCs w:val="24"/>
        </w:rPr>
        <w:t xml:space="preserve"> a parte requerente </w:t>
      </w:r>
      <w:r w:rsidR="001854C9" w:rsidRPr="001854C9">
        <w:rPr>
          <w:rFonts w:ascii="Arial" w:hAnsi="Arial" w:cs="Arial"/>
          <w:spacing w:val="20"/>
          <w:sz w:val="24"/>
          <w:szCs w:val="24"/>
        </w:rPr>
        <w:t>a</w:t>
      </w:r>
      <w:r w:rsidR="001E579B" w:rsidRPr="001854C9">
        <w:rPr>
          <w:rFonts w:ascii="Arial" w:hAnsi="Arial" w:cs="Arial"/>
          <w:spacing w:val="20"/>
          <w:sz w:val="24"/>
          <w:szCs w:val="24"/>
        </w:rPr>
        <w:t xml:space="preserve"> essa </w:t>
      </w:r>
      <w:r w:rsidR="00B01EA0" w:rsidRPr="001854C9">
        <w:rPr>
          <w:rFonts w:ascii="Arial" w:hAnsi="Arial" w:cs="Arial"/>
          <w:spacing w:val="20"/>
          <w:sz w:val="24"/>
          <w:szCs w:val="24"/>
        </w:rPr>
        <w:t>Coordenadoria</w:t>
      </w:r>
      <w:r w:rsidRPr="001854C9">
        <w:rPr>
          <w:rFonts w:ascii="Arial" w:hAnsi="Arial" w:cs="Arial"/>
          <w:spacing w:val="20"/>
          <w:sz w:val="24"/>
          <w:szCs w:val="24"/>
        </w:rPr>
        <w:t xml:space="preserve"> de Gestão de Pessoas </w:t>
      </w:r>
      <w:r w:rsidR="001E579B" w:rsidRPr="001854C9">
        <w:rPr>
          <w:rFonts w:ascii="Arial" w:hAnsi="Arial" w:cs="Arial"/>
          <w:spacing w:val="20"/>
          <w:sz w:val="24"/>
          <w:szCs w:val="24"/>
        </w:rPr>
        <w:t xml:space="preserve">para requerer o </w:t>
      </w:r>
      <w:r w:rsidR="00B01EA0" w:rsidRPr="001854C9">
        <w:rPr>
          <w:rFonts w:ascii="Arial" w:hAnsi="Arial" w:cs="Arial"/>
          <w:spacing w:val="20"/>
          <w:sz w:val="24"/>
          <w:szCs w:val="24"/>
        </w:rPr>
        <w:t>receb</w:t>
      </w:r>
      <w:r w:rsidR="001E579B" w:rsidRPr="001854C9">
        <w:rPr>
          <w:rFonts w:ascii="Arial" w:hAnsi="Arial" w:cs="Arial"/>
          <w:spacing w:val="20"/>
          <w:sz w:val="24"/>
          <w:szCs w:val="24"/>
        </w:rPr>
        <w:t>imento</w:t>
      </w:r>
      <w:r w:rsidR="001B1A12" w:rsidRPr="001854C9">
        <w:rPr>
          <w:rFonts w:ascii="Arial" w:hAnsi="Arial" w:cs="Arial"/>
          <w:spacing w:val="20"/>
          <w:sz w:val="24"/>
          <w:szCs w:val="24"/>
        </w:rPr>
        <w:t xml:space="preserve"> e process</w:t>
      </w:r>
      <w:r w:rsidR="001E579B" w:rsidRPr="001854C9">
        <w:rPr>
          <w:rFonts w:ascii="Arial" w:hAnsi="Arial" w:cs="Arial"/>
          <w:spacing w:val="20"/>
          <w:sz w:val="24"/>
          <w:szCs w:val="24"/>
        </w:rPr>
        <w:t>amento d</w:t>
      </w:r>
      <w:r w:rsidR="00B01EA0" w:rsidRPr="001854C9">
        <w:rPr>
          <w:rFonts w:ascii="Arial" w:hAnsi="Arial" w:cs="Arial"/>
          <w:spacing w:val="20"/>
          <w:sz w:val="24"/>
          <w:szCs w:val="24"/>
        </w:rPr>
        <w:t>o memorial anexo</w:t>
      </w:r>
      <w:r w:rsidR="001B1A12" w:rsidRPr="001854C9">
        <w:rPr>
          <w:rFonts w:ascii="Arial" w:hAnsi="Arial" w:cs="Arial"/>
          <w:spacing w:val="20"/>
          <w:sz w:val="24"/>
          <w:szCs w:val="24"/>
        </w:rPr>
        <w:t xml:space="preserve">, </w:t>
      </w:r>
      <w:r w:rsidR="001E579B" w:rsidRPr="001854C9">
        <w:rPr>
          <w:rFonts w:ascii="Arial" w:hAnsi="Arial" w:cs="Arial"/>
          <w:spacing w:val="20"/>
          <w:sz w:val="24"/>
          <w:szCs w:val="24"/>
        </w:rPr>
        <w:t xml:space="preserve">assim como sua </w:t>
      </w:r>
      <w:r w:rsidR="001B1A12" w:rsidRPr="001854C9">
        <w:rPr>
          <w:rFonts w:ascii="Arial" w:hAnsi="Arial" w:cs="Arial"/>
          <w:spacing w:val="20"/>
          <w:sz w:val="24"/>
          <w:szCs w:val="24"/>
        </w:rPr>
        <w:t>sub</w:t>
      </w:r>
      <w:r w:rsidR="001E579B" w:rsidRPr="001854C9">
        <w:rPr>
          <w:rFonts w:ascii="Arial" w:hAnsi="Arial" w:cs="Arial"/>
          <w:spacing w:val="20"/>
          <w:sz w:val="24"/>
          <w:szCs w:val="24"/>
        </w:rPr>
        <w:t>missão à</w:t>
      </w:r>
      <w:r w:rsidR="001B1A12" w:rsidRPr="001854C9">
        <w:rPr>
          <w:rFonts w:ascii="Arial" w:hAnsi="Arial" w:cs="Arial"/>
          <w:spacing w:val="20"/>
          <w:sz w:val="24"/>
          <w:szCs w:val="24"/>
        </w:rPr>
        <w:t xml:space="preserve"> respectiva Comissão (CRSC-PCCTAE), na forma do regulamento</w:t>
      </w:r>
      <w:r w:rsidR="001E579B" w:rsidRPr="001854C9">
        <w:rPr>
          <w:rFonts w:ascii="Arial" w:hAnsi="Arial" w:cs="Arial"/>
          <w:spacing w:val="20"/>
          <w:sz w:val="24"/>
          <w:szCs w:val="24"/>
        </w:rPr>
        <w:t xml:space="preserve">, certa de que o art. 22 da Lei n. 9.784/99 determina que </w:t>
      </w:r>
      <w:r w:rsidR="001E579B" w:rsidRPr="001854C9">
        <w:rPr>
          <w:rFonts w:ascii="Arial" w:hAnsi="Arial" w:cs="Arial"/>
          <w:i/>
          <w:iCs/>
          <w:spacing w:val="20"/>
          <w:sz w:val="24"/>
          <w:szCs w:val="24"/>
        </w:rPr>
        <w:t>“os atos do processo administrativo não dependem de forma determinada”</w:t>
      </w:r>
      <w:r w:rsidR="001E579B" w:rsidRPr="001854C9">
        <w:rPr>
          <w:rFonts w:ascii="Arial" w:hAnsi="Arial" w:cs="Arial"/>
          <w:spacing w:val="20"/>
          <w:sz w:val="24"/>
          <w:szCs w:val="24"/>
        </w:rPr>
        <w:t xml:space="preserve"> e que o documento apresentado atende as exigências da Lei n. 11.091/2005.</w:t>
      </w:r>
    </w:p>
    <w:p w14:paraId="342F6455" w14:textId="6CE4B32E" w:rsidR="002843B0" w:rsidRPr="001854C9" w:rsidRDefault="002843B0" w:rsidP="002843B0">
      <w:pPr>
        <w:spacing w:before="120" w:line="360" w:lineRule="auto"/>
        <w:ind w:left="-567" w:right="-710" w:firstLine="1275"/>
        <w:jc w:val="both"/>
        <w:rPr>
          <w:rFonts w:ascii="Arial" w:hAnsi="Arial" w:cs="Arial"/>
          <w:spacing w:val="20"/>
          <w:sz w:val="24"/>
          <w:szCs w:val="24"/>
        </w:rPr>
      </w:pPr>
      <w:r>
        <w:rPr>
          <w:rFonts w:ascii="Arial" w:hAnsi="Arial" w:cs="Arial"/>
          <w:spacing w:val="20"/>
          <w:sz w:val="24"/>
          <w:szCs w:val="24"/>
        </w:rPr>
        <w:t>Requer, outroassim, que uma vez constanta que a parte requerente atingiu a pontuação exigida para o recebimento da RSC-PCCTAE, lhe seja reconhecido o direito ao Reconhecimento de Saberes e Competências (RSC-PCCTAE), com a devida readequação financeira do Incentivo à Qualificação (IQ) em seus proventos.</w:t>
      </w:r>
    </w:p>
    <w:p w14:paraId="75BA921B" w14:textId="5DB63759" w:rsidR="00D0028E" w:rsidRPr="001854C9" w:rsidRDefault="00935CE7" w:rsidP="001854C9">
      <w:pPr>
        <w:spacing w:before="120" w:line="360" w:lineRule="auto"/>
        <w:ind w:left="-567" w:right="-710" w:firstLine="1275"/>
        <w:jc w:val="both"/>
        <w:rPr>
          <w:rFonts w:ascii="Arial" w:hAnsi="Arial" w:cs="Arial"/>
          <w:spacing w:val="20"/>
          <w:sz w:val="24"/>
          <w:szCs w:val="24"/>
        </w:rPr>
      </w:pPr>
      <w:r w:rsidRPr="001854C9">
        <w:rPr>
          <w:rFonts w:ascii="Arial" w:hAnsi="Arial" w:cs="Arial"/>
          <w:spacing w:val="20"/>
          <w:sz w:val="24"/>
          <w:szCs w:val="24"/>
        </w:rPr>
        <w:t>Nesses temos, pede deferimento.</w:t>
      </w:r>
    </w:p>
    <w:tbl>
      <w:tblPr>
        <w:tblStyle w:val="Tabelacomgrade"/>
        <w:tblpPr w:leftFromText="141" w:rightFromText="141" w:vertAnchor="page" w:horzAnchor="margin" w:tblpXSpec="center" w:tblpY="6856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294"/>
        <w:gridCol w:w="1028"/>
        <w:gridCol w:w="293"/>
        <w:gridCol w:w="293"/>
        <w:gridCol w:w="293"/>
        <w:gridCol w:w="2645"/>
        <w:gridCol w:w="293"/>
        <w:gridCol w:w="1175"/>
      </w:tblGrid>
      <w:tr w:rsidR="002843B0" w:rsidRPr="001854C9" w14:paraId="0540CECE" w14:textId="77777777" w:rsidTr="002843B0">
        <w:trPr>
          <w:trHeight w:val="293"/>
        </w:trPr>
        <w:tc>
          <w:tcPr>
            <w:tcW w:w="3502" w:type="dxa"/>
            <w:tcBorders>
              <w:bottom w:val="single" w:sz="4" w:space="0" w:color="auto"/>
            </w:tcBorders>
            <w:vAlign w:val="bottom"/>
          </w:tcPr>
          <w:p w14:paraId="2D1B2BF0" w14:textId="24BC0F38" w:rsidR="002843B0" w:rsidRPr="001854C9" w:rsidRDefault="002843B0" w:rsidP="002843B0">
            <w:pPr>
              <w:spacing w:before="120" w:line="360" w:lineRule="auto"/>
              <w:ind w:left="-105"/>
              <w:jc w:val="center"/>
              <w:rPr>
                <w:rFonts w:cstheme="minorHAnsi"/>
                <w:sz w:val="24"/>
                <w:szCs w:val="24"/>
              </w:rPr>
            </w:pPr>
            <w:r w:rsidRPr="001854C9">
              <w:rPr>
                <w:rFonts w:eastAsiaTheme="minorHAnsi"/>
                <w:lang w:eastAsia="en-US"/>
              </w:rPr>
              <w:object w:dxaOrig="1440" w:dyaOrig="1440" w14:anchorId="4B20C996">
                <v:shape id="_x0000_i1095" type="#_x0000_t75" style="width:164.25pt;height:16.5pt" o:ole="">
                  <v:imagedata r:id="rId31" o:title=""/>
                </v:shape>
                <w:control r:id="rId32" w:name="TextBox81" w:shapeid="_x0000_i1095"/>
              </w:object>
            </w:r>
          </w:p>
        </w:tc>
        <w:tc>
          <w:tcPr>
            <w:tcW w:w="294" w:type="dxa"/>
            <w:vAlign w:val="bottom"/>
          </w:tcPr>
          <w:p w14:paraId="06716F5B" w14:textId="77777777" w:rsidR="002843B0" w:rsidRPr="001854C9" w:rsidRDefault="002843B0" w:rsidP="002843B0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dxa"/>
            <w:tcBorders>
              <w:bottom w:val="single" w:sz="4" w:space="0" w:color="auto"/>
            </w:tcBorders>
            <w:vAlign w:val="bottom"/>
          </w:tcPr>
          <w:p w14:paraId="48C9AF61" w14:textId="068FCE46" w:rsidR="002843B0" w:rsidRPr="001854C9" w:rsidRDefault="002843B0" w:rsidP="002843B0">
            <w:pPr>
              <w:spacing w:before="120" w:line="360" w:lineRule="auto"/>
              <w:ind w:left="-142" w:right="-74"/>
              <w:jc w:val="center"/>
              <w:rPr>
                <w:rFonts w:cstheme="minorHAnsi"/>
                <w:sz w:val="24"/>
                <w:szCs w:val="24"/>
              </w:rPr>
            </w:pPr>
            <w:r w:rsidRPr="001854C9">
              <w:rPr>
                <w:rFonts w:eastAsiaTheme="minorHAnsi" w:cstheme="minorHAnsi"/>
                <w:lang w:eastAsia="en-US"/>
              </w:rPr>
              <w:object w:dxaOrig="1440" w:dyaOrig="1440" w14:anchorId="43E24B2B">
                <v:shape id="_x0000_i1087" type="#_x0000_t75" style="width:43.5pt;height:18pt" o:ole="">
                  <v:imagedata r:id="rId33" o:title=""/>
                </v:shape>
                <w:control r:id="rId34" w:name="TextBox611" w:shapeid="_x0000_i1087"/>
              </w:object>
            </w:r>
          </w:p>
        </w:tc>
        <w:tc>
          <w:tcPr>
            <w:tcW w:w="293" w:type="dxa"/>
          </w:tcPr>
          <w:p w14:paraId="7C59F45A" w14:textId="77777777" w:rsidR="002843B0" w:rsidRPr="001854C9" w:rsidRDefault="002843B0" w:rsidP="002843B0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" w:type="dxa"/>
          </w:tcPr>
          <w:p w14:paraId="220011EA" w14:textId="77777777" w:rsidR="002843B0" w:rsidRPr="001854C9" w:rsidRDefault="002843B0" w:rsidP="002843B0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" w:type="dxa"/>
            <w:vAlign w:val="bottom"/>
          </w:tcPr>
          <w:p w14:paraId="77BC032A" w14:textId="77777777" w:rsidR="002843B0" w:rsidRPr="001854C9" w:rsidRDefault="002843B0" w:rsidP="002843B0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  <w:vAlign w:val="bottom"/>
          </w:tcPr>
          <w:p w14:paraId="02D25534" w14:textId="2F1A79F9" w:rsidR="002843B0" w:rsidRPr="001854C9" w:rsidRDefault="002843B0" w:rsidP="002843B0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854C9">
              <w:rPr>
                <w:rFonts w:eastAsiaTheme="minorHAnsi"/>
                <w:lang w:eastAsia="en-US"/>
              </w:rPr>
              <w:object w:dxaOrig="1440" w:dyaOrig="1440" w14:anchorId="5B6A9BFE">
                <v:shape id="_x0000_i1089" type="#_x0000_t75" style="width:111.75pt;height:18pt" o:ole="">
                  <v:imagedata r:id="rId35" o:title=""/>
                </v:shape>
                <w:control r:id="rId36" w:name="TextBox21" w:shapeid="_x0000_i1089"/>
              </w:object>
            </w:r>
          </w:p>
        </w:tc>
        <w:tc>
          <w:tcPr>
            <w:tcW w:w="293" w:type="dxa"/>
            <w:vAlign w:val="bottom"/>
          </w:tcPr>
          <w:p w14:paraId="5A1B5194" w14:textId="77777777" w:rsidR="002843B0" w:rsidRPr="001854C9" w:rsidRDefault="002843B0" w:rsidP="002843B0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vAlign w:val="bottom"/>
          </w:tcPr>
          <w:p w14:paraId="6515829E" w14:textId="2F365791" w:rsidR="002843B0" w:rsidRPr="001854C9" w:rsidRDefault="002843B0" w:rsidP="002843B0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854C9">
              <w:rPr>
                <w:rFonts w:eastAsiaTheme="minorHAnsi" w:cstheme="minorHAnsi"/>
                <w:lang w:eastAsia="en-US"/>
              </w:rPr>
              <w:object w:dxaOrig="1440" w:dyaOrig="1440" w14:anchorId="23EF4447">
                <v:shape id="_x0000_i1091" type="#_x0000_t75" style="width:42pt;height:18pt" o:ole="">
                  <v:imagedata r:id="rId37" o:title=""/>
                </v:shape>
                <w:control r:id="rId38" w:name="TextBox32111" w:shapeid="_x0000_i1091"/>
              </w:object>
            </w:r>
          </w:p>
        </w:tc>
      </w:tr>
      <w:tr w:rsidR="002843B0" w:rsidRPr="001854C9" w14:paraId="0A2561F9" w14:textId="77777777" w:rsidTr="002843B0">
        <w:trPr>
          <w:trHeight w:val="283"/>
        </w:trPr>
        <w:tc>
          <w:tcPr>
            <w:tcW w:w="3502" w:type="dxa"/>
            <w:tcBorders>
              <w:top w:val="single" w:sz="4" w:space="0" w:color="auto"/>
            </w:tcBorders>
          </w:tcPr>
          <w:p w14:paraId="224A5B6D" w14:textId="77777777" w:rsidR="002843B0" w:rsidRPr="001854C9" w:rsidRDefault="002843B0" w:rsidP="002843B0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854C9">
              <w:rPr>
                <w:sz w:val="24"/>
                <w:szCs w:val="24"/>
              </w:rPr>
              <w:t>Local</w:t>
            </w:r>
          </w:p>
        </w:tc>
        <w:tc>
          <w:tcPr>
            <w:tcW w:w="294" w:type="dxa"/>
          </w:tcPr>
          <w:p w14:paraId="19A22CFB" w14:textId="77777777" w:rsidR="002843B0" w:rsidRPr="001854C9" w:rsidRDefault="002843B0" w:rsidP="002843B0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7DA45E7D" w14:textId="77777777" w:rsidR="002843B0" w:rsidRPr="001854C9" w:rsidRDefault="002843B0" w:rsidP="002843B0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854C9">
              <w:rPr>
                <w:sz w:val="24"/>
                <w:szCs w:val="24"/>
              </w:rPr>
              <w:t>Dia</w:t>
            </w:r>
          </w:p>
        </w:tc>
        <w:tc>
          <w:tcPr>
            <w:tcW w:w="293" w:type="dxa"/>
          </w:tcPr>
          <w:p w14:paraId="25C9E24A" w14:textId="77777777" w:rsidR="002843B0" w:rsidRPr="001854C9" w:rsidRDefault="002843B0" w:rsidP="002843B0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CFAF48B" w14:textId="77777777" w:rsidR="002843B0" w:rsidRPr="001854C9" w:rsidRDefault="002843B0" w:rsidP="002843B0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" w:type="dxa"/>
          </w:tcPr>
          <w:p w14:paraId="52845329" w14:textId="77777777" w:rsidR="002843B0" w:rsidRPr="001854C9" w:rsidRDefault="002843B0" w:rsidP="002843B0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39771D7E" w14:textId="77777777" w:rsidR="002843B0" w:rsidRPr="001854C9" w:rsidRDefault="002843B0" w:rsidP="002843B0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854C9">
              <w:rPr>
                <w:sz w:val="24"/>
                <w:szCs w:val="24"/>
              </w:rPr>
              <w:t>Mês</w:t>
            </w:r>
          </w:p>
        </w:tc>
        <w:tc>
          <w:tcPr>
            <w:tcW w:w="293" w:type="dxa"/>
          </w:tcPr>
          <w:p w14:paraId="29B33D32" w14:textId="77777777" w:rsidR="002843B0" w:rsidRPr="001854C9" w:rsidRDefault="002843B0" w:rsidP="002843B0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5C3F7982" w14:textId="77777777" w:rsidR="002843B0" w:rsidRPr="001854C9" w:rsidRDefault="002843B0" w:rsidP="002843B0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854C9">
              <w:rPr>
                <w:rFonts w:cstheme="minorHAnsi"/>
                <w:sz w:val="24"/>
                <w:szCs w:val="24"/>
              </w:rPr>
              <w:t>Ano</w:t>
            </w:r>
          </w:p>
        </w:tc>
      </w:tr>
    </w:tbl>
    <w:p w14:paraId="2D5F62A7" w14:textId="77777777" w:rsidR="001854C9" w:rsidRDefault="001854C9" w:rsidP="001854C9">
      <w:pPr>
        <w:spacing w:before="120" w:after="0" w:line="360" w:lineRule="auto"/>
        <w:ind w:left="-567" w:right="-709"/>
        <w:jc w:val="center"/>
        <w:rPr>
          <w:rFonts w:ascii="Arial" w:eastAsia="Arial" w:hAnsi="Arial" w:cs="Arial"/>
          <w:sz w:val="24"/>
          <w:szCs w:val="24"/>
        </w:rPr>
      </w:pPr>
    </w:p>
    <w:p w14:paraId="41F687AF" w14:textId="6317BE8F" w:rsidR="001854C9" w:rsidRPr="001854C9" w:rsidRDefault="001854C9" w:rsidP="001854C9">
      <w:pPr>
        <w:spacing w:before="120" w:after="0" w:line="360" w:lineRule="auto"/>
        <w:ind w:left="-567" w:right="-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F66D2F" wp14:editId="0A06721B">
                <wp:simplePos x="0" y="0"/>
                <wp:positionH relativeFrom="column">
                  <wp:posOffset>647700</wp:posOffset>
                </wp:positionH>
                <wp:positionV relativeFrom="paragraph">
                  <wp:posOffset>256540</wp:posOffset>
                </wp:positionV>
                <wp:extent cx="213995" cy="135890"/>
                <wp:effectExtent l="0" t="0" r="52705" b="35560"/>
                <wp:wrapNone/>
                <wp:docPr id="973485020" name="Conector de seta ret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3995" cy="13589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07E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2" o:spid="_x0000_s1026" type="#_x0000_t32" style="position:absolute;margin-left:51pt;margin-top:20.2pt;width:16.85pt;height:1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" strokecolor="black [3213]" strokeweight="1.5pt">
                <v:stroke endarrow="open"/>
                <o:lock v:ext="edit" shapetype="f"/>
              </v:shape>
            </w:pict>
          </mc:Fallback>
        </mc:AlternateContent>
      </w:r>
    </w:p>
    <w:p w14:paraId="003A4946" w14:textId="06C1828C" w:rsidR="00CF3AC2" w:rsidRPr="001854C9" w:rsidRDefault="00D0028E" w:rsidP="001854C9">
      <w:pPr>
        <w:spacing w:before="120" w:after="0" w:line="360" w:lineRule="auto"/>
        <w:ind w:left="-567" w:right="-709"/>
        <w:jc w:val="center"/>
        <w:rPr>
          <w:rFonts w:ascii="Arial" w:eastAsia="Arial" w:hAnsi="Arial" w:cs="Arial"/>
          <w:sz w:val="24"/>
          <w:szCs w:val="24"/>
        </w:rPr>
      </w:pPr>
      <w:r w:rsidRPr="001854C9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BFFB61" wp14:editId="1DA5AACB">
                <wp:simplePos x="0" y="0"/>
                <wp:positionH relativeFrom="column">
                  <wp:posOffset>1761490</wp:posOffset>
                </wp:positionH>
                <wp:positionV relativeFrom="paragraph">
                  <wp:posOffset>8488045</wp:posOffset>
                </wp:positionV>
                <wp:extent cx="213995" cy="135890"/>
                <wp:effectExtent l="0" t="0" r="71755" b="54610"/>
                <wp:wrapNone/>
                <wp:docPr id="12" name="Conector de Seta Ret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3995" cy="13589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A49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3" o:spid="_x0000_s1026" type="#_x0000_t32" style="position:absolute;margin-left:138.7pt;margin-top:668.35pt;width:16.85pt;height:1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" strokecolor="black [3213]" strokeweight="1.5pt">
                <v:stroke endarrow="open"/>
                <o:lock v:ext="edit" shapetype="f"/>
              </v:shape>
            </w:pict>
          </mc:Fallback>
        </mc:AlternateContent>
      </w:r>
      <w:r w:rsidR="000D6870" w:rsidRPr="001854C9">
        <w:rPr>
          <w:rFonts w:ascii="Arial" w:eastAsia="Arial" w:hAnsi="Arial" w:cs="Arial"/>
          <w:sz w:val="24"/>
          <w:szCs w:val="24"/>
        </w:rPr>
        <w:t>_________________________________________________</w:t>
      </w:r>
    </w:p>
    <w:p w14:paraId="4DE4BBB6" w14:textId="4C894117" w:rsidR="00DE4E25" w:rsidRPr="001854C9" w:rsidRDefault="001854C9" w:rsidP="001854C9">
      <w:pPr>
        <w:spacing w:before="120" w:after="0" w:line="360" w:lineRule="auto"/>
        <w:ind w:left="-567" w:right="-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 w:rsidR="00D0028E" w:rsidRPr="001854C9">
        <w:rPr>
          <w:rFonts w:ascii="Arial" w:eastAsia="Arial" w:hAnsi="Arial" w:cs="Arial"/>
          <w:b/>
          <w:bCs/>
          <w:sz w:val="24"/>
          <w:szCs w:val="24"/>
        </w:rPr>
        <w:t>ssinatura d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 parte </w:t>
      </w:r>
      <w:r w:rsidR="00935CE7" w:rsidRPr="001854C9">
        <w:rPr>
          <w:rFonts w:ascii="Arial" w:eastAsia="Arial" w:hAnsi="Arial" w:cs="Arial"/>
          <w:b/>
          <w:bCs/>
          <w:sz w:val="24"/>
          <w:szCs w:val="24"/>
        </w:rPr>
        <w:t>requerente</w:t>
      </w:r>
      <w:bookmarkEnd w:id="0"/>
    </w:p>
    <w:sectPr w:rsidR="00DE4E25" w:rsidRPr="001854C9" w:rsidSect="00CF3AC2">
      <w:pgSz w:w="11906" w:h="16838"/>
      <w:pgMar w:top="1134" w:right="170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AE237" w14:textId="77777777" w:rsidR="005D3A34" w:rsidRDefault="005D3A34">
      <w:pPr>
        <w:spacing w:after="0" w:line="240" w:lineRule="auto"/>
      </w:pPr>
      <w:r>
        <w:separator/>
      </w:r>
    </w:p>
  </w:endnote>
  <w:endnote w:type="continuationSeparator" w:id="0">
    <w:p w14:paraId="53BD4B0C" w14:textId="77777777" w:rsidR="005D3A34" w:rsidRDefault="005D3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172EB" w14:textId="77777777" w:rsidR="005D3A34" w:rsidRDefault="005D3A34">
      <w:pPr>
        <w:spacing w:after="0" w:line="240" w:lineRule="auto"/>
      </w:pPr>
      <w:r>
        <w:separator/>
      </w:r>
    </w:p>
  </w:footnote>
  <w:footnote w:type="continuationSeparator" w:id="0">
    <w:p w14:paraId="1486636A" w14:textId="77777777" w:rsidR="005D3A34" w:rsidRDefault="005D3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E63B8"/>
    <w:multiLevelType w:val="hybridMultilevel"/>
    <w:tmpl w:val="707CE6B6"/>
    <w:lvl w:ilvl="0" w:tplc="770A1D5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92883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forms" w:enforcement="1" w:cryptProviderType="rsaAES" w:cryptAlgorithmClass="hash" w:cryptAlgorithmType="typeAny" w:cryptAlgorithmSid="14" w:cryptSpinCount="100000" w:hash="Nkz2yNeg8Drhiz/d8pczZtXYza7noCmATXvZqvxejNmcqqz0woiTSvji8DDUb1XpTYHulWZ66r6GyPgBl1GIGw==" w:salt="U24aVWcfDyZeLXJdIy9VH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57"/>
    <w:rsid w:val="00005925"/>
    <w:rsid w:val="0001644B"/>
    <w:rsid w:val="000235A0"/>
    <w:rsid w:val="00033D3C"/>
    <w:rsid w:val="00035CFB"/>
    <w:rsid w:val="0003777E"/>
    <w:rsid w:val="00037FD7"/>
    <w:rsid w:val="00056EDF"/>
    <w:rsid w:val="000636A2"/>
    <w:rsid w:val="000704A0"/>
    <w:rsid w:val="00071911"/>
    <w:rsid w:val="00073E32"/>
    <w:rsid w:val="00096025"/>
    <w:rsid w:val="0009655B"/>
    <w:rsid w:val="000A07C4"/>
    <w:rsid w:val="000C452A"/>
    <w:rsid w:val="000C6460"/>
    <w:rsid w:val="000D6383"/>
    <w:rsid w:val="000D6870"/>
    <w:rsid w:val="000E0727"/>
    <w:rsid w:val="000E2CFF"/>
    <w:rsid w:val="000F326C"/>
    <w:rsid w:val="000F5FAA"/>
    <w:rsid w:val="0010302A"/>
    <w:rsid w:val="00114558"/>
    <w:rsid w:val="001218BB"/>
    <w:rsid w:val="001229B5"/>
    <w:rsid w:val="00123361"/>
    <w:rsid w:val="00127BC0"/>
    <w:rsid w:val="00133528"/>
    <w:rsid w:val="00136AAC"/>
    <w:rsid w:val="00147C10"/>
    <w:rsid w:val="0015397B"/>
    <w:rsid w:val="00156FBE"/>
    <w:rsid w:val="00174891"/>
    <w:rsid w:val="001769C4"/>
    <w:rsid w:val="001854C9"/>
    <w:rsid w:val="00187102"/>
    <w:rsid w:val="001959D8"/>
    <w:rsid w:val="001B09AF"/>
    <w:rsid w:val="001B1A12"/>
    <w:rsid w:val="001B2320"/>
    <w:rsid w:val="001D5357"/>
    <w:rsid w:val="001E26F5"/>
    <w:rsid w:val="001E579B"/>
    <w:rsid w:val="001F4117"/>
    <w:rsid w:val="001F6E9D"/>
    <w:rsid w:val="00201B04"/>
    <w:rsid w:val="002070AA"/>
    <w:rsid w:val="00213989"/>
    <w:rsid w:val="00214BC7"/>
    <w:rsid w:val="0022447D"/>
    <w:rsid w:val="00251175"/>
    <w:rsid w:val="0025569A"/>
    <w:rsid w:val="002677A1"/>
    <w:rsid w:val="002752B2"/>
    <w:rsid w:val="00280DE1"/>
    <w:rsid w:val="002843B0"/>
    <w:rsid w:val="0029145E"/>
    <w:rsid w:val="00294A99"/>
    <w:rsid w:val="00295F74"/>
    <w:rsid w:val="002A3D12"/>
    <w:rsid w:val="002A4592"/>
    <w:rsid w:val="002B04C1"/>
    <w:rsid w:val="002C26B2"/>
    <w:rsid w:val="002C33D9"/>
    <w:rsid w:val="002C6CC3"/>
    <w:rsid w:val="002E3ABC"/>
    <w:rsid w:val="002E4458"/>
    <w:rsid w:val="002F5655"/>
    <w:rsid w:val="00302C5F"/>
    <w:rsid w:val="00303E0B"/>
    <w:rsid w:val="0030580C"/>
    <w:rsid w:val="003333A7"/>
    <w:rsid w:val="00333BDF"/>
    <w:rsid w:val="0034170F"/>
    <w:rsid w:val="00344016"/>
    <w:rsid w:val="003715A1"/>
    <w:rsid w:val="00377BF0"/>
    <w:rsid w:val="00381CD7"/>
    <w:rsid w:val="0038329B"/>
    <w:rsid w:val="00390152"/>
    <w:rsid w:val="003A0870"/>
    <w:rsid w:val="003B26AC"/>
    <w:rsid w:val="003E6D60"/>
    <w:rsid w:val="004129E7"/>
    <w:rsid w:val="00427F35"/>
    <w:rsid w:val="00470D27"/>
    <w:rsid w:val="004762BC"/>
    <w:rsid w:val="004840E1"/>
    <w:rsid w:val="00485A03"/>
    <w:rsid w:val="004A06EC"/>
    <w:rsid w:val="004A5D11"/>
    <w:rsid w:val="004B3EDF"/>
    <w:rsid w:val="004B4935"/>
    <w:rsid w:val="004C4493"/>
    <w:rsid w:val="004D048F"/>
    <w:rsid w:val="004E4E9C"/>
    <w:rsid w:val="004E681A"/>
    <w:rsid w:val="00505342"/>
    <w:rsid w:val="005109B6"/>
    <w:rsid w:val="00515A2A"/>
    <w:rsid w:val="00522988"/>
    <w:rsid w:val="00522B6B"/>
    <w:rsid w:val="00525966"/>
    <w:rsid w:val="005427E3"/>
    <w:rsid w:val="0054595B"/>
    <w:rsid w:val="005535DD"/>
    <w:rsid w:val="00563274"/>
    <w:rsid w:val="00570F84"/>
    <w:rsid w:val="0057369B"/>
    <w:rsid w:val="0057580A"/>
    <w:rsid w:val="00585B05"/>
    <w:rsid w:val="00594442"/>
    <w:rsid w:val="0059786E"/>
    <w:rsid w:val="005A5472"/>
    <w:rsid w:val="005B1DF4"/>
    <w:rsid w:val="005B5188"/>
    <w:rsid w:val="005C1BB9"/>
    <w:rsid w:val="005C38EF"/>
    <w:rsid w:val="005D156A"/>
    <w:rsid w:val="005D3A34"/>
    <w:rsid w:val="005E50CC"/>
    <w:rsid w:val="005E5C35"/>
    <w:rsid w:val="005F072A"/>
    <w:rsid w:val="00623096"/>
    <w:rsid w:val="00633528"/>
    <w:rsid w:val="00666022"/>
    <w:rsid w:val="00667440"/>
    <w:rsid w:val="006A2EB0"/>
    <w:rsid w:val="006A7778"/>
    <w:rsid w:val="006B4D72"/>
    <w:rsid w:val="006D2938"/>
    <w:rsid w:val="006E28FD"/>
    <w:rsid w:val="006F0897"/>
    <w:rsid w:val="006F2E35"/>
    <w:rsid w:val="00703E1C"/>
    <w:rsid w:val="00703F16"/>
    <w:rsid w:val="00704F9C"/>
    <w:rsid w:val="007243F2"/>
    <w:rsid w:val="00724774"/>
    <w:rsid w:val="00734DDF"/>
    <w:rsid w:val="00753C54"/>
    <w:rsid w:val="007556D1"/>
    <w:rsid w:val="00756742"/>
    <w:rsid w:val="00756D34"/>
    <w:rsid w:val="00771C44"/>
    <w:rsid w:val="007D29BB"/>
    <w:rsid w:val="007E4B56"/>
    <w:rsid w:val="007F63C0"/>
    <w:rsid w:val="0080709D"/>
    <w:rsid w:val="0081720D"/>
    <w:rsid w:val="00817797"/>
    <w:rsid w:val="0082480F"/>
    <w:rsid w:val="00827BD5"/>
    <w:rsid w:val="00834FCD"/>
    <w:rsid w:val="00841507"/>
    <w:rsid w:val="00842649"/>
    <w:rsid w:val="00845E45"/>
    <w:rsid w:val="00872F40"/>
    <w:rsid w:val="00892C12"/>
    <w:rsid w:val="00892F6F"/>
    <w:rsid w:val="0089378B"/>
    <w:rsid w:val="008A33F9"/>
    <w:rsid w:val="008A4A42"/>
    <w:rsid w:val="008B5BC2"/>
    <w:rsid w:val="008D3B48"/>
    <w:rsid w:val="008F0DB0"/>
    <w:rsid w:val="008F1005"/>
    <w:rsid w:val="008F2D4D"/>
    <w:rsid w:val="00905101"/>
    <w:rsid w:val="00915A1F"/>
    <w:rsid w:val="0092442C"/>
    <w:rsid w:val="009273A3"/>
    <w:rsid w:val="00927D26"/>
    <w:rsid w:val="009329D9"/>
    <w:rsid w:val="00933133"/>
    <w:rsid w:val="00935CE7"/>
    <w:rsid w:val="00972E26"/>
    <w:rsid w:val="00974407"/>
    <w:rsid w:val="00977445"/>
    <w:rsid w:val="009A3599"/>
    <w:rsid w:val="009A6FC5"/>
    <w:rsid w:val="009B0D82"/>
    <w:rsid w:val="009B1933"/>
    <w:rsid w:val="009C64F2"/>
    <w:rsid w:val="009D2FA6"/>
    <w:rsid w:val="009E7D8D"/>
    <w:rsid w:val="009F515C"/>
    <w:rsid w:val="00A106A5"/>
    <w:rsid w:val="00A1429B"/>
    <w:rsid w:val="00A364F7"/>
    <w:rsid w:val="00A47A3C"/>
    <w:rsid w:val="00A51764"/>
    <w:rsid w:val="00A65A8E"/>
    <w:rsid w:val="00A67593"/>
    <w:rsid w:val="00A7487A"/>
    <w:rsid w:val="00A80E76"/>
    <w:rsid w:val="00AB19EF"/>
    <w:rsid w:val="00AB61F2"/>
    <w:rsid w:val="00AC7B41"/>
    <w:rsid w:val="00AD5CA0"/>
    <w:rsid w:val="00AF46F5"/>
    <w:rsid w:val="00AF5A3F"/>
    <w:rsid w:val="00B01EA0"/>
    <w:rsid w:val="00B1184B"/>
    <w:rsid w:val="00B13F97"/>
    <w:rsid w:val="00B1528C"/>
    <w:rsid w:val="00B202B2"/>
    <w:rsid w:val="00B30375"/>
    <w:rsid w:val="00B33D25"/>
    <w:rsid w:val="00B35DFA"/>
    <w:rsid w:val="00B41289"/>
    <w:rsid w:val="00B4493E"/>
    <w:rsid w:val="00B52C13"/>
    <w:rsid w:val="00B5753F"/>
    <w:rsid w:val="00B65A9D"/>
    <w:rsid w:val="00B87024"/>
    <w:rsid w:val="00BA3F57"/>
    <w:rsid w:val="00BA7C9A"/>
    <w:rsid w:val="00BB4C82"/>
    <w:rsid w:val="00BB531B"/>
    <w:rsid w:val="00BC0F7A"/>
    <w:rsid w:val="00BD3918"/>
    <w:rsid w:val="00BD7057"/>
    <w:rsid w:val="00BF1B93"/>
    <w:rsid w:val="00BF63D9"/>
    <w:rsid w:val="00C05F0C"/>
    <w:rsid w:val="00C165D0"/>
    <w:rsid w:val="00C30E51"/>
    <w:rsid w:val="00C475E3"/>
    <w:rsid w:val="00C5194E"/>
    <w:rsid w:val="00C52296"/>
    <w:rsid w:val="00C61B01"/>
    <w:rsid w:val="00C62055"/>
    <w:rsid w:val="00C81AC9"/>
    <w:rsid w:val="00C83BB6"/>
    <w:rsid w:val="00C840D4"/>
    <w:rsid w:val="00C85FF5"/>
    <w:rsid w:val="00C90EA0"/>
    <w:rsid w:val="00CA0293"/>
    <w:rsid w:val="00CA4264"/>
    <w:rsid w:val="00CA64A3"/>
    <w:rsid w:val="00CB28C7"/>
    <w:rsid w:val="00CC012D"/>
    <w:rsid w:val="00CC28DC"/>
    <w:rsid w:val="00CD28FC"/>
    <w:rsid w:val="00CD52E3"/>
    <w:rsid w:val="00CE0714"/>
    <w:rsid w:val="00CE0E08"/>
    <w:rsid w:val="00CE2D35"/>
    <w:rsid w:val="00CF3AC2"/>
    <w:rsid w:val="00D0028E"/>
    <w:rsid w:val="00D22E6B"/>
    <w:rsid w:val="00D35780"/>
    <w:rsid w:val="00D71576"/>
    <w:rsid w:val="00D72C9A"/>
    <w:rsid w:val="00D76995"/>
    <w:rsid w:val="00D97E9B"/>
    <w:rsid w:val="00D97FD4"/>
    <w:rsid w:val="00DA1FFD"/>
    <w:rsid w:val="00DA6164"/>
    <w:rsid w:val="00DC6A45"/>
    <w:rsid w:val="00DD258A"/>
    <w:rsid w:val="00DD4089"/>
    <w:rsid w:val="00DE4E25"/>
    <w:rsid w:val="00DF10BA"/>
    <w:rsid w:val="00E03686"/>
    <w:rsid w:val="00E120C8"/>
    <w:rsid w:val="00E25DB0"/>
    <w:rsid w:val="00E30AE6"/>
    <w:rsid w:val="00E30BB6"/>
    <w:rsid w:val="00E35646"/>
    <w:rsid w:val="00E403E2"/>
    <w:rsid w:val="00E43FD2"/>
    <w:rsid w:val="00E5063E"/>
    <w:rsid w:val="00E62C0F"/>
    <w:rsid w:val="00E7615C"/>
    <w:rsid w:val="00E808C8"/>
    <w:rsid w:val="00E95DDC"/>
    <w:rsid w:val="00EB504A"/>
    <w:rsid w:val="00EC4BD9"/>
    <w:rsid w:val="00EC60F8"/>
    <w:rsid w:val="00EF34A6"/>
    <w:rsid w:val="00F05580"/>
    <w:rsid w:val="00F15E51"/>
    <w:rsid w:val="00F20636"/>
    <w:rsid w:val="00F30924"/>
    <w:rsid w:val="00F41290"/>
    <w:rsid w:val="00F412AF"/>
    <w:rsid w:val="00F4474E"/>
    <w:rsid w:val="00F47E69"/>
    <w:rsid w:val="00F55391"/>
    <w:rsid w:val="00F827DE"/>
    <w:rsid w:val="00FB146A"/>
    <w:rsid w:val="00FB2C93"/>
    <w:rsid w:val="00FB5C37"/>
    <w:rsid w:val="00FC3DA4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2CE06"/>
  <w15:docId w15:val="{CB02C4A7-3456-4525-A0F4-40A1654A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36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36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64F7"/>
  </w:style>
  <w:style w:type="paragraph" w:styleId="Textodebalo">
    <w:name w:val="Balloon Text"/>
    <w:basedOn w:val="Normal"/>
    <w:link w:val="TextodebaloChar"/>
    <w:uiPriority w:val="99"/>
    <w:semiHidden/>
    <w:unhideWhenUsed/>
    <w:rsid w:val="0003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5CFB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303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0375"/>
  </w:style>
  <w:style w:type="paragraph" w:styleId="Reviso">
    <w:name w:val="Revision"/>
    <w:hidden/>
    <w:uiPriority w:val="99"/>
    <w:semiHidden/>
    <w:rsid w:val="009A3599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1F6E9D"/>
    <w:rPr>
      <w:color w:val="808080"/>
    </w:rPr>
  </w:style>
  <w:style w:type="paragraph" w:styleId="PargrafodaLista">
    <w:name w:val="List Paragraph"/>
    <w:basedOn w:val="Normal"/>
    <w:uiPriority w:val="34"/>
    <w:qFormat/>
    <w:rsid w:val="009B193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937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1.xml"/><Relationship Id="rId39" Type="http://schemas.openxmlformats.org/officeDocument/2006/relationships/fontTable" Target="fontTable.xml"/><Relationship Id="rId21" Type="http://schemas.openxmlformats.org/officeDocument/2006/relationships/control" Target="activeX/activeX7.xml"/><Relationship Id="rId34" Type="http://schemas.openxmlformats.org/officeDocument/2006/relationships/control" Target="activeX/activeX15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0.xml"/><Relationship Id="rId33" Type="http://schemas.openxmlformats.org/officeDocument/2006/relationships/image" Target="media/image12.wmf"/><Relationship Id="rId38" Type="http://schemas.openxmlformats.org/officeDocument/2006/relationships/control" Target="activeX/activeX17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control" Target="activeX/activeX14.xml"/><Relationship Id="rId37" Type="http://schemas.openxmlformats.org/officeDocument/2006/relationships/image" Target="media/image14.w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image" Target="media/image11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image" Target="media/image9.wmf"/><Relationship Id="rId30" Type="http://schemas.openxmlformats.org/officeDocument/2006/relationships/control" Target="activeX/activeX13.xml"/><Relationship Id="rId35" Type="http://schemas.openxmlformats.org/officeDocument/2006/relationships/image" Target="media/image13.wmf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es\Documents\Proc%20Eletron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BEBE9-B845-4672-8870-5B24C8E3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 Eletron.dotx</Template>
  <TotalTime>100</TotalTime>
  <Pages>2</Pages>
  <Words>418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slpg065</cp:lastModifiedBy>
  <cp:revision>6</cp:revision>
  <cp:lastPrinted>2017-11-29T17:49:00Z</cp:lastPrinted>
  <dcterms:created xsi:type="dcterms:W3CDTF">2026-08-12T19:17:00Z</dcterms:created>
  <dcterms:modified xsi:type="dcterms:W3CDTF">2026-08-12T22:03:00Z</dcterms:modified>
</cp:coreProperties>
</file>